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34CA" w14:textId="6938212E" w:rsidR="004434B1" w:rsidRPr="004434B1" w:rsidRDefault="004434B1" w:rsidP="004434B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434B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EFBFF68" wp14:editId="4BA837C0">
            <wp:simplePos x="0" y="0"/>
            <wp:positionH relativeFrom="column">
              <wp:posOffset>6995795</wp:posOffset>
            </wp:positionH>
            <wp:positionV relativeFrom="paragraph">
              <wp:posOffset>-399286</wp:posOffset>
            </wp:positionV>
            <wp:extent cx="1790989" cy="1267633"/>
            <wp:effectExtent l="0" t="0" r="0" b="2540"/>
            <wp:wrapNone/>
            <wp:docPr id="1" name="Picture 1" descr="A toad in th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oad in the gra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89" cy="12676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637" w:rsidRPr="004434B1">
        <w:rPr>
          <w:b/>
          <w:bCs/>
          <w:sz w:val="32"/>
          <w:szCs w:val="32"/>
          <w:lang w:val="en-US"/>
        </w:rPr>
        <w:t>Cane Toad Impact Matrix</w:t>
      </w:r>
      <w:r w:rsidRPr="004434B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fldChar w:fldCharType="begin"/>
      </w:r>
      <w:r w:rsidRPr="004434B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instrText xml:space="preserve"> INCLUDEPICTURE "https://www.researchsafari.com.au/uploads/4/5/3/8/45385327/27597891126-997724d6e5-c_orig.jpg" \* MERGEFORMATINET </w:instrText>
      </w:r>
      <w:r w:rsidRPr="004434B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fldChar w:fldCharType="separate"/>
      </w:r>
      <w:r w:rsidRPr="004434B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fldChar w:fldCharType="end"/>
      </w:r>
    </w:p>
    <w:p w14:paraId="3101C54D" w14:textId="2BFADE43" w:rsidR="00974637" w:rsidRDefault="00974637">
      <w:pPr>
        <w:rPr>
          <w:lang w:val="en-US"/>
        </w:rPr>
      </w:pPr>
    </w:p>
    <w:p w14:paraId="522D6829" w14:textId="2531115D" w:rsidR="00974637" w:rsidRPr="004434B1" w:rsidRDefault="00974637">
      <w:pPr>
        <w:rPr>
          <w:sz w:val="28"/>
          <w:szCs w:val="28"/>
          <w:lang w:val="en-US"/>
        </w:rPr>
      </w:pPr>
      <w:r w:rsidRPr="004434B1">
        <w:rPr>
          <w:sz w:val="28"/>
          <w:szCs w:val="28"/>
          <w:lang w:val="en-US"/>
        </w:rPr>
        <w:t>In the table below list native Australian species that have been impacted by the cane toad</w:t>
      </w:r>
    </w:p>
    <w:p w14:paraId="6673E3E4" w14:textId="43ED45A4" w:rsidR="00974637" w:rsidRDefault="009746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48"/>
        <w:gridCol w:w="3848"/>
        <w:gridCol w:w="3849"/>
      </w:tblGrid>
      <w:tr w:rsidR="00974637" w14:paraId="30162F50" w14:textId="77777777" w:rsidTr="004434B1">
        <w:tc>
          <w:tcPr>
            <w:tcW w:w="2405" w:type="dxa"/>
          </w:tcPr>
          <w:p w14:paraId="1B8653A6" w14:textId="2BA6698A" w:rsidR="00974637" w:rsidRPr="004434B1" w:rsidRDefault="00974637" w:rsidP="004434B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34B1">
              <w:rPr>
                <w:b/>
                <w:bCs/>
                <w:sz w:val="28"/>
                <w:szCs w:val="28"/>
                <w:lang w:val="en-US"/>
              </w:rPr>
              <w:t>Name of Animal impacted</w:t>
            </w:r>
          </w:p>
        </w:tc>
        <w:tc>
          <w:tcPr>
            <w:tcW w:w="3848" w:type="dxa"/>
          </w:tcPr>
          <w:p w14:paraId="0B43C5CC" w14:textId="028A2E3B" w:rsidR="00974637" w:rsidRPr="004434B1" w:rsidRDefault="00974637" w:rsidP="004434B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34B1">
              <w:rPr>
                <w:b/>
                <w:bCs/>
                <w:sz w:val="28"/>
                <w:szCs w:val="28"/>
                <w:lang w:val="en-US"/>
              </w:rPr>
              <w:t>Habitat (state, water / land)</w:t>
            </w:r>
          </w:p>
        </w:tc>
        <w:tc>
          <w:tcPr>
            <w:tcW w:w="3848" w:type="dxa"/>
          </w:tcPr>
          <w:p w14:paraId="4207E951" w14:textId="163C3453" w:rsidR="00974637" w:rsidRPr="004434B1" w:rsidRDefault="00974637" w:rsidP="004434B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34B1">
              <w:rPr>
                <w:b/>
                <w:bCs/>
                <w:sz w:val="28"/>
                <w:szCs w:val="28"/>
                <w:lang w:val="en-US"/>
              </w:rPr>
              <w:t>How it is affected by the cane toad</w:t>
            </w:r>
          </w:p>
        </w:tc>
        <w:tc>
          <w:tcPr>
            <w:tcW w:w="3849" w:type="dxa"/>
          </w:tcPr>
          <w:p w14:paraId="448EA9D5" w14:textId="641F166C" w:rsidR="00974637" w:rsidRPr="004434B1" w:rsidRDefault="00974637" w:rsidP="004434B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34B1">
              <w:rPr>
                <w:b/>
                <w:bCs/>
                <w:sz w:val="28"/>
                <w:szCs w:val="28"/>
                <w:lang w:val="en-US"/>
              </w:rPr>
              <w:t xml:space="preserve">How </w:t>
            </w:r>
            <w:r w:rsidR="004434B1" w:rsidRPr="004434B1">
              <w:rPr>
                <w:b/>
                <w:bCs/>
                <w:sz w:val="28"/>
                <w:szCs w:val="28"/>
                <w:lang w:val="en-US"/>
              </w:rPr>
              <w:t>severely</w:t>
            </w:r>
            <w:r w:rsidRPr="004434B1">
              <w:rPr>
                <w:b/>
                <w:bCs/>
                <w:sz w:val="28"/>
                <w:szCs w:val="28"/>
                <w:lang w:val="en-US"/>
              </w:rPr>
              <w:t xml:space="preserve"> has its population been </w:t>
            </w:r>
            <w:r w:rsidR="004434B1" w:rsidRPr="004434B1">
              <w:rPr>
                <w:b/>
                <w:bCs/>
                <w:sz w:val="28"/>
                <w:szCs w:val="28"/>
                <w:lang w:val="en-US"/>
              </w:rPr>
              <w:t>affected</w:t>
            </w:r>
            <w:r w:rsidRPr="004434B1">
              <w:rPr>
                <w:b/>
                <w:bCs/>
                <w:sz w:val="28"/>
                <w:szCs w:val="28"/>
                <w:lang w:val="en-US"/>
              </w:rPr>
              <w:t>?</w:t>
            </w:r>
          </w:p>
        </w:tc>
      </w:tr>
      <w:tr w:rsidR="00974637" w14:paraId="4E1BF07C" w14:textId="77777777" w:rsidTr="004434B1">
        <w:tc>
          <w:tcPr>
            <w:tcW w:w="2405" w:type="dxa"/>
          </w:tcPr>
          <w:p w14:paraId="3173BEF1" w14:textId="77777777" w:rsidR="00974637" w:rsidRDefault="00974637">
            <w:pPr>
              <w:rPr>
                <w:lang w:val="en-US"/>
              </w:rPr>
            </w:pPr>
          </w:p>
          <w:p w14:paraId="49231D98" w14:textId="77777777" w:rsidR="00974637" w:rsidRDefault="00974637">
            <w:pPr>
              <w:rPr>
                <w:lang w:val="en-US"/>
              </w:rPr>
            </w:pPr>
          </w:p>
          <w:p w14:paraId="658C533E" w14:textId="77777777" w:rsidR="00974637" w:rsidRDefault="00974637">
            <w:pPr>
              <w:rPr>
                <w:lang w:val="en-US"/>
              </w:rPr>
            </w:pPr>
          </w:p>
          <w:p w14:paraId="7CFAA011" w14:textId="77777777" w:rsidR="004434B1" w:rsidRDefault="004434B1">
            <w:pPr>
              <w:rPr>
                <w:lang w:val="en-US"/>
              </w:rPr>
            </w:pPr>
          </w:p>
          <w:p w14:paraId="5E21EF38" w14:textId="53624B96" w:rsidR="004434B1" w:rsidRDefault="004434B1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56E32B68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64051C7B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9" w:type="dxa"/>
          </w:tcPr>
          <w:p w14:paraId="33228382" w14:textId="798289FF" w:rsidR="00974637" w:rsidRDefault="00974637">
            <w:pPr>
              <w:rPr>
                <w:lang w:val="en-US"/>
              </w:rPr>
            </w:pPr>
          </w:p>
        </w:tc>
      </w:tr>
      <w:tr w:rsidR="00974637" w14:paraId="22B1683A" w14:textId="77777777" w:rsidTr="004434B1">
        <w:tc>
          <w:tcPr>
            <w:tcW w:w="2405" w:type="dxa"/>
          </w:tcPr>
          <w:p w14:paraId="30D2AC33" w14:textId="77777777" w:rsidR="00974637" w:rsidRDefault="00974637">
            <w:pPr>
              <w:rPr>
                <w:lang w:val="en-US"/>
              </w:rPr>
            </w:pPr>
          </w:p>
          <w:p w14:paraId="25BD79BF" w14:textId="77777777" w:rsidR="004434B1" w:rsidRDefault="004434B1">
            <w:pPr>
              <w:rPr>
                <w:lang w:val="en-US"/>
              </w:rPr>
            </w:pPr>
          </w:p>
          <w:p w14:paraId="6B91A01D" w14:textId="77777777" w:rsidR="004434B1" w:rsidRDefault="004434B1">
            <w:pPr>
              <w:rPr>
                <w:lang w:val="en-US"/>
              </w:rPr>
            </w:pPr>
          </w:p>
          <w:p w14:paraId="45854D06" w14:textId="77777777" w:rsidR="004434B1" w:rsidRDefault="004434B1">
            <w:pPr>
              <w:rPr>
                <w:lang w:val="en-US"/>
              </w:rPr>
            </w:pPr>
          </w:p>
          <w:p w14:paraId="20E5B238" w14:textId="35DB9F91" w:rsidR="004434B1" w:rsidRDefault="004434B1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26F2DAC6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4DBF9BE5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9" w:type="dxa"/>
          </w:tcPr>
          <w:p w14:paraId="4ACC8259" w14:textId="4EDF70B9" w:rsidR="00974637" w:rsidRDefault="00974637">
            <w:pPr>
              <w:rPr>
                <w:lang w:val="en-US"/>
              </w:rPr>
            </w:pPr>
          </w:p>
        </w:tc>
      </w:tr>
      <w:tr w:rsidR="00974637" w14:paraId="411E83EA" w14:textId="77777777" w:rsidTr="004434B1">
        <w:tc>
          <w:tcPr>
            <w:tcW w:w="2405" w:type="dxa"/>
          </w:tcPr>
          <w:p w14:paraId="56E3B71F" w14:textId="77777777" w:rsidR="00974637" w:rsidRDefault="00974637">
            <w:pPr>
              <w:rPr>
                <w:lang w:val="en-US"/>
              </w:rPr>
            </w:pPr>
          </w:p>
          <w:p w14:paraId="68D26D20" w14:textId="77777777" w:rsidR="004434B1" w:rsidRDefault="004434B1">
            <w:pPr>
              <w:rPr>
                <w:lang w:val="en-US"/>
              </w:rPr>
            </w:pPr>
          </w:p>
          <w:p w14:paraId="0B8D97B2" w14:textId="25E8C6BC" w:rsidR="004434B1" w:rsidRDefault="004434B1">
            <w:pPr>
              <w:rPr>
                <w:lang w:val="en-US"/>
              </w:rPr>
            </w:pPr>
          </w:p>
          <w:p w14:paraId="6E1CCED2" w14:textId="77777777" w:rsidR="004434B1" w:rsidRDefault="004434B1">
            <w:pPr>
              <w:rPr>
                <w:lang w:val="en-US"/>
              </w:rPr>
            </w:pPr>
          </w:p>
          <w:p w14:paraId="0AF82F06" w14:textId="6BB14AC0" w:rsidR="004434B1" w:rsidRDefault="004434B1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6E30A443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5B1A8930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9" w:type="dxa"/>
          </w:tcPr>
          <w:p w14:paraId="240DD12D" w14:textId="77777777" w:rsidR="00974637" w:rsidRDefault="00974637">
            <w:pPr>
              <w:rPr>
                <w:lang w:val="en-US"/>
              </w:rPr>
            </w:pPr>
          </w:p>
        </w:tc>
      </w:tr>
      <w:tr w:rsidR="00974637" w14:paraId="7844F0E6" w14:textId="77777777" w:rsidTr="004434B1">
        <w:tc>
          <w:tcPr>
            <w:tcW w:w="2405" w:type="dxa"/>
          </w:tcPr>
          <w:p w14:paraId="166E8CEC" w14:textId="77777777" w:rsidR="00974637" w:rsidRDefault="00974637">
            <w:pPr>
              <w:rPr>
                <w:lang w:val="en-US"/>
              </w:rPr>
            </w:pPr>
          </w:p>
          <w:p w14:paraId="4E4FAA3C" w14:textId="77777777" w:rsidR="004434B1" w:rsidRDefault="004434B1">
            <w:pPr>
              <w:rPr>
                <w:lang w:val="en-US"/>
              </w:rPr>
            </w:pPr>
          </w:p>
          <w:p w14:paraId="5318535E" w14:textId="623734CA" w:rsidR="004434B1" w:rsidRDefault="004434B1">
            <w:pPr>
              <w:rPr>
                <w:lang w:val="en-US"/>
              </w:rPr>
            </w:pPr>
          </w:p>
          <w:p w14:paraId="7AF115CD" w14:textId="77777777" w:rsidR="004434B1" w:rsidRDefault="004434B1">
            <w:pPr>
              <w:rPr>
                <w:lang w:val="en-US"/>
              </w:rPr>
            </w:pPr>
          </w:p>
          <w:p w14:paraId="4AB7764F" w14:textId="614299EF" w:rsidR="004434B1" w:rsidRDefault="004434B1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7B42876B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42520217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9" w:type="dxa"/>
          </w:tcPr>
          <w:p w14:paraId="5F270DB0" w14:textId="39BE1147" w:rsidR="00974637" w:rsidRDefault="00974637">
            <w:pPr>
              <w:rPr>
                <w:lang w:val="en-US"/>
              </w:rPr>
            </w:pPr>
          </w:p>
        </w:tc>
      </w:tr>
      <w:tr w:rsidR="00974637" w14:paraId="530CA2C7" w14:textId="77777777" w:rsidTr="004434B1">
        <w:tc>
          <w:tcPr>
            <w:tcW w:w="2405" w:type="dxa"/>
          </w:tcPr>
          <w:p w14:paraId="170BD499" w14:textId="77777777" w:rsidR="00974637" w:rsidRDefault="00974637">
            <w:pPr>
              <w:rPr>
                <w:lang w:val="en-US"/>
              </w:rPr>
            </w:pPr>
          </w:p>
          <w:p w14:paraId="423AF088" w14:textId="77777777" w:rsidR="004434B1" w:rsidRDefault="004434B1">
            <w:pPr>
              <w:rPr>
                <w:lang w:val="en-US"/>
              </w:rPr>
            </w:pPr>
          </w:p>
          <w:p w14:paraId="7A8EC877" w14:textId="0DDE534F" w:rsidR="004434B1" w:rsidRDefault="004434B1">
            <w:pPr>
              <w:rPr>
                <w:lang w:val="en-US"/>
              </w:rPr>
            </w:pPr>
          </w:p>
          <w:p w14:paraId="252EBEAA" w14:textId="77777777" w:rsidR="004434B1" w:rsidRDefault="004434B1">
            <w:pPr>
              <w:rPr>
                <w:lang w:val="en-US"/>
              </w:rPr>
            </w:pPr>
          </w:p>
          <w:p w14:paraId="07DAB134" w14:textId="6A2A79C7" w:rsidR="004434B1" w:rsidRDefault="004434B1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6BCCBEED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28C57C4A" w14:textId="77777777" w:rsidR="00974637" w:rsidRDefault="00974637">
            <w:pPr>
              <w:rPr>
                <w:lang w:val="en-US"/>
              </w:rPr>
            </w:pPr>
          </w:p>
        </w:tc>
        <w:tc>
          <w:tcPr>
            <w:tcW w:w="3849" w:type="dxa"/>
          </w:tcPr>
          <w:p w14:paraId="3B3DF5D4" w14:textId="0CD05C3A" w:rsidR="00974637" w:rsidRDefault="00974637">
            <w:pPr>
              <w:rPr>
                <w:lang w:val="en-US"/>
              </w:rPr>
            </w:pPr>
          </w:p>
        </w:tc>
      </w:tr>
    </w:tbl>
    <w:p w14:paraId="5491E7D5" w14:textId="32165C88" w:rsidR="00974637" w:rsidRPr="00974637" w:rsidRDefault="00974637">
      <w:pPr>
        <w:rPr>
          <w:lang w:val="en-US"/>
        </w:rPr>
      </w:pPr>
    </w:p>
    <w:sectPr w:rsidR="00974637" w:rsidRPr="00974637" w:rsidSect="004434B1">
      <w:pgSz w:w="16840" w:h="11900" w:orient="landscape"/>
      <w:pgMar w:top="950" w:right="1440" w:bottom="7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7"/>
    <w:rsid w:val="0002072F"/>
    <w:rsid w:val="00030817"/>
    <w:rsid w:val="004434B1"/>
    <w:rsid w:val="00974637"/>
    <w:rsid w:val="00A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153D"/>
  <w15:chartTrackingRefBased/>
  <w15:docId w15:val="{FB1E173B-2039-1740-8DED-6EBEA03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1</cp:revision>
  <dcterms:created xsi:type="dcterms:W3CDTF">2023-01-07T01:50:00Z</dcterms:created>
  <dcterms:modified xsi:type="dcterms:W3CDTF">2023-01-07T02:03:00Z</dcterms:modified>
</cp:coreProperties>
</file>